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
    <w:p w:rsidR="001452C1" w:rsidRDefault="001452C1" w:rsidP="00D06D65">
      <w:pPr>
        <w:pStyle w:val="a3"/>
        <w:spacing w:before="0" w:beforeAutospacing="0" w:after="0" w:afterAutospacing="0" w:line="225" w:lineRule="atLeast"/>
        <w:jc w:val="center"/>
        <w:rPr>
          <w:b/>
          <w:color w:val="7030A0"/>
          <w:sz w:val="36"/>
          <w:szCs w:val="36"/>
        </w:rPr>
      </w:pPr>
      <w:r w:rsidRPr="001452C1">
        <w:rPr>
          <w:b/>
          <w:color w:val="7030A0"/>
          <w:sz w:val="36"/>
          <w:szCs w:val="36"/>
        </w:rPr>
        <w:t>Консультация для родителей</w:t>
      </w:r>
      <w:r w:rsidR="00A54E81">
        <w:rPr>
          <w:b/>
          <w:color w:val="7030A0"/>
          <w:sz w:val="36"/>
          <w:szCs w:val="36"/>
        </w:rPr>
        <w:t>.</w:t>
      </w:r>
    </w:p>
    <w:p w:rsidR="00A54E81" w:rsidRPr="00D06D65" w:rsidRDefault="00A54E81" w:rsidP="00D06D65">
      <w:pPr>
        <w:pStyle w:val="a3"/>
        <w:spacing w:before="0" w:beforeAutospacing="0" w:after="0" w:afterAutospacing="0" w:line="225" w:lineRule="atLeast"/>
        <w:jc w:val="center"/>
        <w:rPr>
          <w:color w:val="000000"/>
          <w:sz w:val="28"/>
          <w:szCs w:val="28"/>
        </w:rPr>
      </w:pPr>
      <w:r>
        <w:rPr>
          <w:b/>
          <w:color w:val="7030A0"/>
          <w:sz w:val="36"/>
          <w:szCs w:val="36"/>
        </w:rPr>
        <w:t>«Музыкальное воспитание ребенка в семье»</w:t>
      </w:r>
    </w:p>
    <w:p w:rsidR="001452C1" w:rsidRPr="00B21C7D" w:rsidRDefault="001452C1" w:rsidP="001452C1">
      <w:pPr>
        <w:pStyle w:val="a3"/>
        <w:spacing w:before="0" w:beforeAutospacing="0" w:after="0" w:afterAutospacing="0" w:line="225" w:lineRule="atLeast"/>
        <w:jc w:val="center"/>
        <w:rPr>
          <w:color w:val="000000"/>
          <w:sz w:val="28"/>
          <w:szCs w:val="28"/>
        </w:rPr>
      </w:pP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Педагоги и психологи справедливо настаивают на том, что от взрослых воспитывающих ребенка в детстве </w:t>
      </w:r>
      <w:proofErr w:type="gramStart"/>
      <w:r w:rsidRPr="00B21C7D">
        <w:rPr>
          <w:color w:val="000000"/>
          <w:sz w:val="28"/>
          <w:szCs w:val="28"/>
        </w:rPr>
        <w:t>зависит</w:t>
      </w:r>
      <w:r w:rsidR="00A54E81">
        <w:rPr>
          <w:color w:val="000000"/>
          <w:sz w:val="28"/>
          <w:szCs w:val="28"/>
        </w:rPr>
        <w:t xml:space="preserve"> на</w:t>
      </w:r>
      <w:r w:rsidRPr="00B21C7D">
        <w:rPr>
          <w:color w:val="000000"/>
          <w:sz w:val="28"/>
          <w:szCs w:val="28"/>
        </w:rPr>
        <w:t>сколько активно и разносторонне</w:t>
      </w:r>
      <w:proofErr w:type="gramEnd"/>
      <w:r w:rsidRPr="00B21C7D">
        <w:rPr>
          <w:color w:val="000000"/>
          <w:sz w:val="28"/>
          <w:szCs w:val="28"/>
        </w:rPr>
        <w:t xml:space="preserve">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Слушание-восприятие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Поддерживать интерес к прослушиванию музыкальных произведений. Формировать воспитание музыки во взаимосвязи с “</w:t>
      </w:r>
      <w:proofErr w:type="gramStart"/>
      <w:r w:rsidRPr="00B21C7D">
        <w:rPr>
          <w:color w:val="000000"/>
          <w:sz w:val="28"/>
          <w:szCs w:val="28"/>
        </w:rPr>
        <w:t>материальными</w:t>
      </w:r>
      <w:proofErr w:type="gramEnd"/>
      <w:r w:rsidRPr="00B21C7D">
        <w:rPr>
          <w:color w:val="000000"/>
          <w:sz w:val="28"/>
          <w:szCs w:val="28"/>
        </w:rPr>
        <w:t xml:space="preserve">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Создание условий для прослушивания.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технические средства (магнитофон, музыкальный центр и др.)</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музыкальный репертуар (кассеты, диски)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создание комфортной, спокойной обстановки в помещении, где ребенок слушает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Г) совместные походы с детьми в театр, концерт</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Д) собирание домашней фонотеки</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Певческая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Поощрять певческие проявления дошкольников. Направлять интересы детей на исполнение песен, </w:t>
      </w:r>
      <w:proofErr w:type="gramStart"/>
      <w:r w:rsidRPr="00B21C7D">
        <w:rPr>
          <w:color w:val="000000"/>
          <w:sz w:val="28"/>
          <w:szCs w:val="28"/>
        </w:rPr>
        <w:t>доступным</w:t>
      </w:r>
      <w:proofErr w:type="gramEnd"/>
      <w:r w:rsidRPr="00B21C7D">
        <w:rPr>
          <w:color w:val="000000"/>
          <w:sz w:val="28"/>
          <w:szCs w:val="28"/>
        </w:rPr>
        <w:t xml:space="preserve">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B21C7D">
        <w:rPr>
          <w:color w:val="000000"/>
          <w:sz w:val="28"/>
          <w:szCs w:val="28"/>
        </w:rPr>
        <w:t>взаимовыполнению</w:t>
      </w:r>
      <w:proofErr w:type="spellEnd"/>
      <w:r w:rsidR="00E32842">
        <w:rPr>
          <w:color w:val="000000"/>
          <w:sz w:val="28"/>
          <w:szCs w:val="28"/>
        </w:rPr>
        <w:t xml:space="preserve"> музыкальных задач</w:t>
      </w:r>
      <w:r w:rsidRPr="00B21C7D">
        <w:rPr>
          <w:color w:val="000000"/>
          <w:sz w:val="28"/>
          <w:szCs w:val="28"/>
        </w:rPr>
        <w:t xml:space="preserve"> и формирует любовь к пению и песням.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1. Беседа с детьми о </w:t>
      </w:r>
      <w:proofErr w:type="gramStart"/>
      <w:r w:rsidRPr="00B21C7D">
        <w:rPr>
          <w:color w:val="000000"/>
          <w:sz w:val="28"/>
          <w:szCs w:val="28"/>
        </w:rPr>
        <w:t>впечатлениях</w:t>
      </w:r>
      <w:proofErr w:type="gramEnd"/>
      <w:r w:rsidRPr="00B21C7D">
        <w:rPr>
          <w:color w:val="000000"/>
          <w:sz w:val="28"/>
          <w:szCs w:val="28"/>
        </w:rPr>
        <w:t xml:space="preserve"> полученных на музыкальных занятиях, о новых понравившихся песнях. Попросить их спеть. Пусть ребенок научит вас этой песне.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Музыкально-ритмическая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lastRenderedPageBreak/>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Выполнение утренней гимнастики, лечебной физкультуры под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1452C1" w:rsidRPr="00B21C7D" w:rsidRDefault="001452C1" w:rsidP="001452C1">
      <w:pPr>
        <w:pStyle w:val="a3"/>
        <w:spacing w:before="0" w:beforeAutospacing="0" w:after="0" w:afterAutospacing="0" w:line="225" w:lineRule="atLeast"/>
        <w:rPr>
          <w:color w:val="000000"/>
          <w:sz w:val="28"/>
          <w:szCs w:val="28"/>
        </w:rPr>
      </w:pPr>
      <w:r w:rsidRPr="00B21C7D">
        <w:rPr>
          <w:b/>
          <w:bCs/>
          <w:color w:val="000000"/>
          <w:sz w:val="28"/>
          <w:szCs w:val="28"/>
        </w:rPr>
        <w:t>Приобщение к игре на детских музыкальных инструментах: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Обеспечить условия для элементарного </w:t>
      </w:r>
      <w:proofErr w:type="spellStart"/>
      <w:r w:rsidRPr="00B21C7D">
        <w:rPr>
          <w:color w:val="000000"/>
          <w:sz w:val="28"/>
          <w:szCs w:val="28"/>
        </w:rPr>
        <w:t>музицирования</w:t>
      </w:r>
      <w:proofErr w:type="spellEnd"/>
      <w:r w:rsidRPr="00B21C7D">
        <w:rPr>
          <w:color w:val="000000"/>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B21C7D">
        <w:rPr>
          <w:color w:val="000000"/>
          <w:sz w:val="28"/>
          <w:szCs w:val="28"/>
        </w:rPr>
        <w:t>триолла</w:t>
      </w:r>
      <w:proofErr w:type="spellEnd"/>
      <w:r w:rsidRPr="00B21C7D">
        <w:rPr>
          <w:color w:val="000000"/>
          <w:sz w:val="28"/>
          <w:szCs w:val="28"/>
        </w:rPr>
        <w:t xml:space="preserve">, ксилофон). Учить музицировать на одном, двух – трех звуках индивидуально и в совместно </w:t>
      </w:r>
      <w:proofErr w:type="gramStart"/>
      <w:r w:rsidRPr="00B21C7D">
        <w:rPr>
          <w:color w:val="000000"/>
          <w:sz w:val="28"/>
          <w:szCs w:val="28"/>
        </w:rPr>
        <w:t>со</w:t>
      </w:r>
      <w:proofErr w:type="gramEnd"/>
      <w:r w:rsidRPr="00B21C7D">
        <w:rPr>
          <w:color w:val="000000"/>
          <w:sz w:val="28"/>
          <w:szCs w:val="28"/>
        </w:rPr>
        <w:t xml:space="preserve"> взрослыми. Предлагать творческие импровизации, близкие интересам ребенка (идет дождик, шумит ветерок, гремит гром и другие).</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1. Материальное обеспечение </w:t>
      </w:r>
      <w:proofErr w:type="gramStart"/>
      <w:r w:rsidRPr="00B21C7D">
        <w:rPr>
          <w:color w:val="000000"/>
          <w:sz w:val="28"/>
          <w:szCs w:val="28"/>
        </w:rPr>
        <w:t>элементарного</w:t>
      </w:r>
      <w:proofErr w:type="gramEnd"/>
      <w:r w:rsidR="00DE20A0">
        <w:rPr>
          <w:color w:val="000000"/>
          <w:sz w:val="28"/>
          <w:szCs w:val="28"/>
        </w:rPr>
        <w:t xml:space="preserve"> </w:t>
      </w:r>
      <w:r w:rsidRPr="00B21C7D">
        <w:rPr>
          <w:color w:val="000000"/>
          <w:sz w:val="28"/>
          <w:szCs w:val="28"/>
        </w:rPr>
        <w:t xml:space="preserve"> </w:t>
      </w:r>
      <w:proofErr w:type="spellStart"/>
      <w:r w:rsidRPr="00B21C7D">
        <w:rPr>
          <w:color w:val="000000"/>
          <w:sz w:val="28"/>
          <w:szCs w:val="28"/>
        </w:rPr>
        <w:t>музицирования</w:t>
      </w:r>
      <w:proofErr w:type="spellEnd"/>
      <w:r w:rsidRPr="00B21C7D">
        <w:rPr>
          <w:color w:val="000000"/>
          <w:sz w:val="28"/>
          <w:szCs w:val="28"/>
        </w:rPr>
        <w:t>:</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приобретение музыкальных инструментов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создание музыкального уголка</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совместное создание музыкальных инструментов из подручных материалов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2. Во время самостоятельных занятий </w:t>
      </w:r>
      <w:proofErr w:type="spellStart"/>
      <w:r w:rsidRPr="00B21C7D">
        <w:rPr>
          <w:color w:val="000000"/>
          <w:sz w:val="28"/>
          <w:szCs w:val="28"/>
        </w:rPr>
        <w:t>музицированием</w:t>
      </w:r>
      <w:proofErr w:type="spellEnd"/>
      <w:r w:rsidRPr="00B21C7D">
        <w:rPr>
          <w:color w:val="000000"/>
          <w:sz w:val="28"/>
          <w:szCs w:val="28"/>
        </w:rPr>
        <w:t xml:space="preserve"> ребенку создать условия, чтобы его в это время не отвлекали.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3. </w:t>
      </w:r>
      <w:proofErr w:type="spellStart"/>
      <w:proofErr w:type="gramStart"/>
      <w:r w:rsidRPr="00B21C7D">
        <w:rPr>
          <w:color w:val="000000"/>
          <w:sz w:val="28"/>
          <w:szCs w:val="28"/>
        </w:rPr>
        <w:t>C</w:t>
      </w:r>
      <w:proofErr w:type="gramEnd"/>
      <w:r w:rsidRPr="00B21C7D">
        <w:rPr>
          <w:color w:val="000000"/>
          <w:sz w:val="28"/>
          <w:szCs w:val="28"/>
        </w:rPr>
        <w:t>оздавать</w:t>
      </w:r>
      <w:proofErr w:type="spellEnd"/>
      <w:r w:rsidRPr="00B21C7D">
        <w:rPr>
          <w:color w:val="000000"/>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1452C1" w:rsidRPr="00B21C7D" w:rsidRDefault="00DE20A0" w:rsidP="001452C1">
      <w:pPr>
        <w:pStyle w:val="a3"/>
        <w:spacing w:before="0" w:beforeAutospacing="0" w:after="0" w:afterAutospacing="0" w:line="225" w:lineRule="atLeast"/>
        <w:rPr>
          <w:color w:val="000000"/>
          <w:sz w:val="28"/>
          <w:szCs w:val="28"/>
        </w:rPr>
      </w:pPr>
      <w:r>
        <w:rPr>
          <w:color w:val="000000"/>
          <w:sz w:val="28"/>
          <w:szCs w:val="28"/>
        </w:rPr>
        <w:t xml:space="preserve">      </w:t>
      </w:r>
      <w:bookmarkStart w:id="0" w:name="_GoBack"/>
      <w:bookmarkEnd w:id="0"/>
      <w:r w:rsidR="001452C1" w:rsidRPr="00B21C7D">
        <w:rPr>
          <w:color w:val="000000"/>
          <w:sz w:val="28"/>
          <w:szCs w:val="28"/>
        </w:rPr>
        <w:t>Можно сделать вывод, что при активном музыкальн</w:t>
      </w:r>
      <w:proofErr w:type="gramStart"/>
      <w:r w:rsidR="001452C1" w:rsidRPr="00B21C7D">
        <w:rPr>
          <w:color w:val="000000"/>
          <w:sz w:val="28"/>
          <w:szCs w:val="28"/>
        </w:rPr>
        <w:t>о-</w:t>
      </w:r>
      <w:proofErr w:type="gramEnd"/>
      <w:r w:rsidR="001452C1" w:rsidRPr="00B21C7D">
        <w:rPr>
          <w:rStyle w:val="apple-converted-space"/>
          <w:i/>
          <w:iCs/>
          <w:color w:val="000000"/>
          <w:sz w:val="28"/>
          <w:szCs w:val="28"/>
        </w:rPr>
        <w:t> </w:t>
      </w:r>
      <w:r w:rsidR="001452C1" w:rsidRPr="00B21C7D">
        <w:rPr>
          <w:color w:val="000000"/>
          <w:sz w:val="28"/>
          <w:szCs w:val="28"/>
        </w:rPr>
        <w:t>эстетическом воспитании в семье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связанных с музыкальным развитием дошкольника, способствует обогащению духовного  мира ребёнка  более эффективному развитию его музыкальных способностей, эмоциональной отзывчивости и формировании музыкальной культуры в целом.</w:t>
      </w:r>
    </w:p>
    <w:p w:rsidR="00B776B2" w:rsidRDefault="00B776B2"/>
    <w:sectPr w:rsidR="00B776B2" w:rsidSect="001452C1">
      <w:pgSz w:w="11906" w:h="16838"/>
      <w:pgMar w:top="1134" w:right="850" w:bottom="1134" w:left="1701" w:header="708" w:footer="708" w:gutter="0"/>
      <w:pgBorders>
        <w:top w:val="iceCreamCones" w:sz="18" w:space="1" w:color="auto"/>
        <w:left w:val="iceCreamCones" w:sz="18" w:space="4" w:color="auto"/>
        <w:bottom w:val="iceCreamCones" w:sz="18" w:space="1" w:color="auto"/>
        <w:right w:val="iceCreamCones" w:sz="18"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2C1"/>
    <w:rsid w:val="000620C3"/>
    <w:rsid w:val="00073ED6"/>
    <w:rsid w:val="001452C1"/>
    <w:rsid w:val="00A54E81"/>
    <w:rsid w:val="00B776B2"/>
    <w:rsid w:val="00D06D65"/>
    <w:rsid w:val="00DE20A0"/>
    <w:rsid w:val="00E32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452C1"/>
  </w:style>
  <w:style w:type="character" w:styleId="a4">
    <w:name w:val="Strong"/>
    <w:basedOn w:val="a0"/>
    <w:uiPriority w:val="22"/>
    <w:qFormat/>
    <w:rsid w:val="001452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452C1"/>
  </w:style>
  <w:style w:type="character" w:styleId="a4">
    <w:name w:val="Strong"/>
    <w:basedOn w:val="a0"/>
    <w:uiPriority w:val="22"/>
    <w:qFormat/>
    <w:rsid w:val="0014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Татьяна</cp:lastModifiedBy>
  <cp:revision>2</cp:revision>
  <cp:lastPrinted>2015-10-11T12:23:00Z</cp:lastPrinted>
  <dcterms:created xsi:type="dcterms:W3CDTF">2022-04-21T17:29:00Z</dcterms:created>
  <dcterms:modified xsi:type="dcterms:W3CDTF">2022-04-21T17:29:00Z</dcterms:modified>
</cp:coreProperties>
</file>